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2E9C6EF1"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A0352A">
        <w:rPr>
          <w:rFonts w:ascii="Calibri" w:eastAsia="Times New Roman" w:hAnsi="Calibri" w:cs="Calibri"/>
          <w:sz w:val="24"/>
          <w:szCs w:val="24"/>
        </w:rPr>
        <w:t xml:space="preserve">Out of Hours </w:t>
      </w:r>
      <w:r w:rsidR="0087388D">
        <w:rPr>
          <w:rFonts w:ascii="Calibri" w:eastAsia="Times New Roman" w:hAnsi="Calibri" w:cs="Calibri"/>
          <w:sz w:val="24"/>
          <w:szCs w:val="24"/>
        </w:rPr>
        <w:t>Cremator Operator</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56B681C6"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r>
      <w:proofErr w:type="spellStart"/>
      <w:r w:rsidR="00D50A09">
        <w:rPr>
          <w:rFonts w:ascii="Calibri" w:eastAsia="Times New Roman" w:hAnsi="Calibri" w:cs="Calibri"/>
          <w:sz w:val="24"/>
          <w:szCs w:val="24"/>
        </w:rPr>
        <w:t>Barnby</w:t>
      </w:r>
      <w:proofErr w:type="spellEnd"/>
      <w:r w:rsidR="00D50A09">
        <w:rPr>
          <w:rFonts w:ascii="Calibri" w:eastAsia="Times New Roman" w:hAnsi="Calibri" w:cs="Calibri"/>
          <w:sz w:val="24"/>
          <w:szCs w:val="24"/>
        </w:rPr>
        <w:t xml:space="preserve"> Moor Memorial </w:t>
      </w:r>
      <w:r w:rsidR="00543354">
        <w:rPr>
          <w:rFonts w:ascii="Calibri" w:eastAsia="Times New Roman" w:hAnsi="Calibri" w:cs="Calibri"/>
          <w:sz w:val="24"/>
          <w:szCs w:val="24"/>
        </w:rPr>
        <w:t>Park</w:t>
      </w:r>
      <w:r w:rsidR="00D50A09">
        <w:rPr>
          <w:rFonts w:ascii="Calibri" w:eastAsia="Times New Roman" w:hAnsi="Calibri" w:cs="Calibri"/>
          <w:sz w:val="24"/>
          <w:szCs w:val="24"/>
        </w:rPr>
        <w:t xml:space="preserve"> &amp; Cremator</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2D37CC2A" w:rsidR="00EB59CB" w:rsidRPr="00EB59CB" w:rsidRDefault="00EB59CB" w:rsidP="00513DCE">
      <w:pPr>
        <w:spacing w:after="0" w:line="240" w:lineRule="auto"/>
        <w:ind w:left="2880" w:hanging="2880"/>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00D50A09">
        <w:rPr>
          <w:rFonts w:ascii="Calibri" w:eastAsia="Times New Roman" w:hAnsi="Calibri" w:cs="Calibri"/>
          <w:sz w:val="24"/>
          <w:szCs w:val="24"/>
        </w:rPr>
        <w:t>Min 25</w:t>
      </w:r>
      <w:r w:rsidR="00A0352A">
        <w:rPr>
          <w:rFonts w:ascii="Calibri" w:eastAsia="Times New Roman" w:hAnsi="Calibri" w:cs="Calibri"/>
          <w:sz w:val="24"/>
          <w:szCs w:val="24"/>
        </w:rPr>
        <w:t xml:space="preserve"> </w:t>
      </w:r>
      <w:r w:rsidR="00513DCE">
        <w:rPr>
          <w:rFonts w:ascii="Calibri" w:eastAsia="Times New Roman" w:hAnsi="Calibri" w:cs="Calibri"/>
          <w:sz w:val="24"/>
          <w:szCs w:val="24"/>
        </w:rPr>
        <w:t xml:space="preserve">hours </w:t>
      </w:r>
      <w:r w:rsidR="00A0352A">
        <w:rPr>
          <w:rFonts w:ascii="Calibri" w:eastAsia="Times New Roman" w:hAnsi="Calibri" w:cs="Calibri"/>
          <w:sz w:val="24"/>
          <w:szCs w:val="24"/>
        </w:rPr>
        <w:t xml:space="preserve">per week with the option </w:t>
      </w:r>
      <w:r w:rsidR="00513DCE">
        <w:rPr>
          <w:rFonts w:ascii="Calibri" w:eastAsia="Times New Roman" w:hAnsi="Calibri" w:cs="Calibri"/>
          <w:sz w:val="24"/>
          <w:szCs w:val="24"/>
        </w:rPr>
        <w:t>for up to 50 to be paid at same rate. Standard is 1</w:t>
      </w:r>
      <w:r w:rsidR="00D50A09">
        <w:rPr>
          <w:rFonts w:ascii="Calibri" w:eastAsia="Times New Roman" w:hAnsi="Calibri" w:cs="Calibri"/>
          <w:sz w:val="24"/>
          <w:szCs w:val="24"/>
        </w:rPr>
        <w:t xml:space="preserve">8.00 – 02.00. </w:t>
      </w:r>
      <w:r w:rsidR="00513DCE">
        <w:rPr>
          <w:rFonts w:ascii="Calibri" w:eastAsia="Times New Roman" w:hAnsi="Calibri" w:cs="Calibri"/>
          <w:sz w:val="24"/>
          <w:szCs w:val="24"/>
        </w:rPr>
        <w:t xml:space="preserve">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54961782"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r>
      <w:proofErr w:type="spellStart"/>
      <w:r w:rsidR="006676DF">
        <w:rPr>
          <w:rFonts w:ascii="Calibri" w:eastAsia="Times New Roman" w:hAnsi="Calibri" w:cs="Calibri"/>
          <w:sz w:val="24"/>
          <w:szCs w:val="24"/>
        </w:rPr>
        <w:t>Barnby</w:t>
      </w:r>
      <w:proofErr w:type="spellEnd"/>
      <w:r w:rsidR="006676DF">
        <w:rPr>
          <w:rFonts w:ascii="Calibri" w:eastAsia="Times New Roman" w:hAnsi="Calibri" w:cs="Calibri"/>
          <w:sz w:val="24"/>
          <w:szCs w:val="24"/>
        </w:rPr>
        <w:t xml:space="preserve"> Moor </w:t>
      </w:r>
      <w:r w:rsidRPr="00EB59CB">
        <w:rPr>
          <w:rFonts w:ascii="Calibri" w:eastAsia="Times New Roman" w:hAnsi="Calibri" w:cs="Calibri"/>
          <w:sz w:val="24"/>
          <w:szCs w:val="24"/>
        </w:rPr>
        <w:t xml:space="preserve">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2C5A345D"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00A0352A">
        <w:rPr>
          <w:rFonts w:ascii="Calibri" w:eastAsia="Times New Roman" w:hAnsi="Calibri" w:cs="Calibri"/>
          <w:sz w:val="24"/>
          <w:szCs w:val="24"/>
        </w:rPr>
        <w:t>£23,000 FTE</w:t>
      </w:r>
    </w:p>
    <w:p w14:paraId="4CACAD78" w14:textId="74DC4060" w:rsidR="00EB59CB" w:rsidRDefault="00EB59CB" w:rsidP="00EB59CB"/>
    <w:p w14:paraId="409EA21B" w14:textId="199B9645" w:rsidR="00EB59CB" w:rsidRDefault="00EB59CB" w:rsidP="00EB59CB">
      <w:pPr>
        <w:pStyle w:val="Heading2"/>
      </w:pPr>
      <w:r>
        <w:t>Job Purpose</w:t>
      </w:r>
    </w:p>
    <w:p w14:paraId="06E72006" w14:textId="390E7D54" w:rsidR="0087388D" w:rsidRPr="0087388D" w:rsidRDefault="00A0352A" w:rsidP="0087388D">
      <w:pPr>
        <w:spacing w:after="0" w:line="240" w:lineRule="auto"/>
        <w:rPr>
          <w:rFonts w:ascii="Calibri" w:eastAsia="Times New Roman" w:hAnsi="Calibri" w:cs="Calibri"/>
          <w:sz w:val="24"/>
          <w:szCs w:val="24"/>
        </w:rPr>
      </w:pPr>
      <w:r>
        <w:rPr>
          <w:rFonts w:ascii="Calibri" w:eastAsia="Times New Roman" w:hAnsi="Calibri" w:cs="Calibri"/>
          <w:sz w:val="24"/>
          <w:szCs w:val="24"/>
        </w:rPr>
        <w:t>To assist the Manager of the Crematorium with Out of Hours cremation.</w:t>
      </w:r>
    </w:p>
    <w:p w14:paraId="03CEF397" w14:textId="77777777" w:rsidR="00E6415D" w:rsidRDefault="00E6415D" w:rsidP="00EB59CB">
      <w:pPr>
        <w:pStyle w:val="Heading2"/>
      </w:pPr>
    </w:p>
    <w:p w14:paraId="273333E0" w14:textId="313C4D73" w:rsidR="00EB59CB" w:rsidRDefault="00E6415D" w:rsidP="00EB59CB">
      <w:pPr>
        <w:pStyle w:val="Heading2"/>
      </w:pPr>
      <w:r>
        <w:t xml:space="preserve">Outline of </w:t>
      </w:r>
      <w:r w:rsidR="0087388D">
        <w:t xml:space="preserve">Primary </w:t>
      </w:r>
      <w:r>
        <w:t>Duties</w:t>
      </w:r>
    </w:p>
    <w:p w14:paraId="2CF58D3F" w14:textId="7BEAE2CB" w:rsidR="0087388D" w:rsidRDefault="0087388D" w:rsidP="0087388D">
      <w:pPr>
        <w:spacing w:after="0" w:line="240" w:lineRule="auto"/>
        <w:rPr>
          <w:rFonts w:ascii="Calibri" w:eastAsia="Times New Roman" w:hAnsi="Calibri" w:cs="Calibri"/>
          <w:sz w:val="24"/>
          <w:szCs w:val="24"/>
        </w:rPr>
      </w:pPr>
      <w:r w:rsidRPr="0087388D">
        <w:rPr>
          <w:rFonts w:ascii="Calibri" w:eastAsia="Times New Roman" w:hAnsi="Calibri" w:cs="Calibri"/>
          <w:sz w:val="24"/>
          <w:szCs w:val="24"/>
        </w:rPr>
        <w:t>To carry out the cremation of human remains in accordance with the Institute of Cemetery and Crematorium Management Inc. ‘Guiding Principles’ and following the requirements of the Environmental Protection Act 1990 and all subsequent legislation.</w:t>
      </w:r>
    </w:p>
    <w:p w14:paraId="0D1C6CAB" w14:textId="16818FE6" w:rsidR="0087388D" w:rsidRDefault="0087388D" w:rsidP="0087388D">
      <w:pPr>
        <w:spacing w:after="0" w:line="240" w:lineRule="auto"/>
        <w:rPr>
          <w:rFonts w:ascii="Calibri" w:eastAsia="Times New Roman" w:hAnsi="Calibri" w:cs="Calibri"/>
          <w:sz w:val="24"/>
          <w:szCs w:val="24"/>
        </w:rPr>
      </w:pPr>
    </w:p>
    <w:p w14:paraId="1EA78D6E" w14:textId="2C5A2F1E" w:rsidR="00513DCE" w:rsidRDefault="0087388D" w:rsidP="00513DCE">
      <w:pPr>
        <w:pStyle w:val="Heading2"/>
        <w:rPr>
          <w:rFonts w:eastAsia="Times New Roman"/>
        </w:rPr>
      </w:pPr>
      <w:r>
        <w:rPr>
          <w:rFonts w:eastAsia="Times New Roman"/>
        </w:rPr>
        <w:t xml:space="preserve">Outline of </w:t>
      </w:r>
      <w:r w:rsidR="007C7E09">
        <w:rPr>
          <w:rFonts w:eastAsia="Times New Roman"/>
        </w:rPr>
        <w:t>Other Dutie</w:t>
      </w:r>
      <w:r w:rsidR="00513DCE">
        <w:rPr>
          <w:rFonts w:eastAsia="Times New Roman"/>
        </w:rPr>
        <w:t>s</w:t>
      </w:r>
    </w:p>
    <w:p w14:paraId="598518FF" w14:textId="42116F68" w:rsidR="00D644ED" w:rsidRPr="00513DCE" w:rsidRDefault="00D644ED"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Operating the cremator, adhering to Memoria procedures in ensuring that the cremations are carried out safely and with respect.</w:t>
      </w:r>
    </w:p>
    <w:p w14:paraId="31EBD2CE" w14:textId="3F030380" w:rsidR="00513DCE" w:rsidRDefault="00513DCE" w:rsidP="00513DCE">
      <w:pPr>
        <w:spacing w:after="0" w:line="240" w:lineRule="auto"/>
        <w:rPr>
          <w:rFonts w:ascii="Calibri" w:eastAsia="Times New Roman" w:hAnsi="Calibri" w:cs="Calibri"/>
        </w:rPr>
      </w:pPr>
    </w:p>
    <w:p w14:paraId="71AA1718" w14:textId="382ACCCB" w:rsidR="00513DCE" w:rsidRPr="00513DCE" w:rsidRDefault="00513DCE"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The administration of cremation paperwork to include the completion of all necessary statutory and internal forms.</w:t>
      </w:r>
    </w:p>
    <w:p w14:paraId="41D1E04E" w14:textId="77777777" w:rsidR="00D644ED" w:rsidRPr="00D644ED" w:rsidRDefault="00D644ED" w:rsidP="00513DCE">
      <w:pPr>
        <w:spacing w:after="0" w:line="240" w:lineRule="auto"/>
        <w:ind w:left="720"/>
        <w:rPr>
          <w:rFonts w:ascii="Calibri" w:eastAsia="Times New Roman" w:hAnsi="Calibri" w:cs="Calibri"/>
        </w:rPr>
      </w:pPr>
    </w:p>
    <w:p w14:paraId="5554E03F" w14:textId="007D146C"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General cleaning and preparation of the crematory, pulverising room, cremated remains store, toilet. Cleaning of the administration block including toilet fixtures and fittings.</w:t>
      </w:r>
    </w:p>
    <w:p w14:paraId="725D5225" w14:textId="77777777" w:rsidR="00A0352A" w:rsidRPr="00D644ED" w:rsidRDefault="00A0352A" w:rsidP="00513DCE">
      <w:pPr>
        <w:spacing w:after="0" w:line="240" w:lineRule="auto"/>
        <w:ind w:left="720"/>
        <w:rPr>
          <w:rFonts w:ascii="Calibri" w:eastAsia="Times New Roman" w:hAnsi="Calibri" w:cs="Calibri"/>
        </w:rPr>
      </w:pPr>
    </w:p>
    <w:p w14:paraId="3C3E828C" w14:textId="02ADFB20" w:rsidR="00A0352A" w:rsidRDefault="00A0352A"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 xml:space="preserve">Use the time whilst cremating to ensure that the facilities are maintained and cleaned to a </w:t>
      </w:r>
      <w:r w:rsidR="00513DCE" w:rsidRPr="00513DCE">
        <w:rPr>
          <w:rFonts w:ascii="Calibri" w:eastAsia="Times New Roman" w:hAnsi="Calibri" w:cs="Calibri"/>
        </w:rPr>
        <w:t xml:space="preserve">very </w:t>
      </w:r>
      <w:r w:rsidRPr="00513DCE">
        <w:rPr>
          <w:rFonts w:ascii="Calibri" w:eastAsia="Times New Roman" w:hAnsi="Calibri" w:cs="Calibri"/>
        </w:rPr>
        <w:t>high standard.</w:t>
      </w:r>
    </w:p>
    <w:p w14:paraId="6787BF42" w14:textId="49288A96" w:rsidR="00204C97" w:rsidRDefault="00204C97" w:rsidP="002E4C96">
      <w:pPr>
        <w:spacing w:after="0" w:line="240" w:lineRule="auto"/>
        <w:rPr>
          <w:rFonts w:ascii="Calibri" w:eastAsia="Times New Roman" w:hAnsi="Calibri" w:cs="Calibri"/>
        </w:rPr>
      </w:pPr>
    </w:p>
    <w:p w14:paraId="33598970" w14:textId="39D8D489" w:rsidR="002E4C96" w:rsidRPr="002E4C96" w:rsidRDefault="002E4C96" w:rsidP="002E4C96">
      <w:pPr>
        <w:pStyle w:val="ListParagraph"/>
        <w:numPr>
          <w:ilvl w:val="0"/>
          <w:numId w:val="28"/>
        </w:numPr>
        <w:spacing w:after="0" w:line="240" w:lineRule="auto"/>
        <w:rPr>
          <w:rFonts w:ascii="Calibri" w:eastAsia="Times New Roman" w:hAnsi="Calibri" w:cs="Calibri"/>
        </w:rPr>
      </w:pPr>
      <w:r>
        <w:rPr>
          <w:rFonts w:ascii="Calibri" w:eastAsia="Times New Roman" w:hAnsi="Calibri" w:cs="Calibri"/>
        </w:rPr>
        <w:t>The ability to work in a flexible environment and meet the needs to the team</w:t>
      </w:r>
      <w:r w:rsidR="00DB5AD0">
        <w:rPr>
          <w:rFonts w:ascii="Calibri" w:eastAsia="Times New Roman" w:hAnsi="Calibri" w:cs="Calibri"/>
        </w:rPr>
        <w:t>.</w:t>
      </w:r>
    </w:p>
    <w:p w14:paraId="342BB032" w14:textId="77777777" w:rsidR="007C7E09" w:rsidRPr="00D644ED" w:rsidRDefault="007C7E09" w:rsidP="00513DCE">
      <w:pPr>
        <w:spacing w:after="0" w:line="240" w:lineRule="auto"/>
        <w:rPr>
          <w:rFonts w:ascii="Calibri" w:eastAsia="Times New Roman" w:hAnsi="Calibri" w:cs="Calibri"/>
        </w:rPr>
      </w:pPr>
    </w:p>
    <w:p w14:paraId="7772D869" w14:textId="77777777"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A high degree of care and understanding is a major requirement of the post.</w:t>
      </w:r>
    </w:p>
    <w:p w14:paraId="0BE53AA5" w14:textId="77777777" w:rsidR="007C7E09" w:rsidRPr="00D644ED" w:rsidRDefault="007C7E09" w:rsidP="00513DCE">
      <w:pPr>
        <w:spacing w:after="0" w:line="240" w:lineRule="auto"/>
        <w:rPr>
          <w:rFonts w:ascii="Calibri" w:eastAsia="Times New Roman" w:hAnsi="Calibri" w:cs="Calibri"/>
        </w:rPr>
      </w:pPr>
    </w:p>
    <w:p w14:paraId="74078136" w14:textId="77777777"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Any other duties of a similar nature that may be reasonably requested by the Crematorium Manager or representative.</w:t>
      </w:r>
    </w:p>
    <w:p w14:paraId="5EF4FA70" w14:textId="77777777" w:rsidR="007C7E09" w:rsidRPr="00D644ED" w:rsidRDefault="007C7E09" w:rsidP="00513DCE">
      <w:pPr>
        <w:spacing w:after="0" w:line="240" w:lineRule="auto"/>
        <w:ind w:left="360"/>
        <w:rPr>
          <w:rFonts w:ascii="Calibri" w:eastAsia="Times New Roman" w:hAnsi="Calibri" w:cs="Calibri"/>
        </w:rPr>
      </w:pPr>
    </w:p>
    <w:p w14:paraId="4797E8EA" w14:textId="5CFF6614" w:rsidR="007C7E09" w:rsidRPr="00513DCE" w:rsidRDefault="007C7E09" w:rsidP="00513DCE">
      <w:pPr>
        <w:pStyle w:val="ListParagraph"/>
        <w:numPr>
          <w:ilvl w:val="0"/>
          <w:numId w:val="28"/>
        </w:numPr>
        <w:spacing w:after="0" w:line="240" w:lineRule="auto"/>
        <w:rPr>
          <w:rFonts w:ascii="Calibri" w:eastAsia="Times New Roman" w:hAnsi="Calibri" w:cs="Calibri"/>
        </w:rPr>
      </w:pPr>
      <w:r w:rsidRPr="00513DCE">
        <w:rPr>
          <w:rFonts w:ascii="Calibri" w:eastAsia="Times New Roman" w:hAnsi="Calibri" w:cs="Calibri"/>
        </w:rPr>
        <w:t>To follow and adhere to Cremator Manufacturers requirements, whilst complying with Health and Safety requirements along with service plans to ensure the efficient running of the cremator.</w:t>
      </w:r>
    </w:p>
    <w:p w14:paraId="66820DA9" w14:textId="77777777" w:rsidR="007C7E09" w:rsidRPr="007C7E09" w:rsidRDefault="007C7E09" w:rsidP="007C7E09">
      <w:pPr>
        <w:spacing w:after="0" w:line="240" w:lineRule="auto"/>
        <w:ind w:left="720"/>
        <w:rPr>
          <w:rFonts w:ascii="Calibri" w:eastAsia="Times New Roman" w:hAnsi="Calibri" w:cs="Calibri"/>
          <w:sz w:val="24"/>
          <w:szCs w:val="24"/>
        </w:rPr>
      </w:pPr>
    </w:p>
    <w:p w14:paraId="035D012D" w14:textId="16FB8AC0" w:rsidR="00EB59CB" w:rsidRDefault="00EB59CB" w:rsidP="00EB59CB">
      <w:pPr>
        <w:pStyle w:val="Heading2"/>
      </w:pPr>
      <w:r>
        <w:t>Key Competencies</w:t>
      </w:r>
    </w:p>
    <w:p w14:paraId="6F5FF201" w14:textId="1AEA68B6" w:rsidR="00EB59CB" w:rsidRDefault="00EB59CB" w:rsidP="00EB59CB">
      <w:pPr>
        <w:pStyle w:val="ListParagraph"/>
        <w:numPr>
          <w:ilvl w:val="0"/>
          <w:numId w:val="21"/>
        </w:numPr>
      </w:pPr>
      <w:r>
        <w:t>Good communication skills</w:t>
      </w:r>
    </w:p>
    <w:p w14:paraId="2DBFE137" w14:textId="51773872" w:rsidR="00D644ED" w:rsidRDefault="00D644ED" w:rsidP="00EB59CB">
      <w:pPr>
        <w:pStyle w:val="ListParagraph"/>
        <w:numPr>
          <w:ilvl w:val="0"/>
          <w:numId w:val="21"/>
        </w:numPr>
      </w:pPr>
      <w:r>
        <w:t>Ability to problem solve</w:t>
      </w:r>
    </w:p>
    <w:p w14:paraId="65BD4873" w14:textId="58DE62D6" w:rsidR="00C42DE0" w:rsidRDefault="00C42DE0" w:rsidP="00EB59CB">
      <w:pPr>
        <w:pStyle w:val="ListParagraph"/>
        <w:numPr>
          <w:ilvl w:val="0"/>
          <w:numId w:val="21"/>
        </w:numPr>
      </w:pPr>
      <w:r>
        <w:t>Attention to detail</w:t>
      </w:r>
    </w:p>
    <w:p w14:paraId="0E898F17" w14:textId="4229D2A3" w:rsidR="00EB59CB" w:rsidRDefault="00EB59CB" w:rsidP="00EB59CB">
      <w:pPr>
        <w:pStyle w:val="ListParagraph"/>
        <w:numPr>
          <w:ilvl w:val="0"/>
          <w:numId w:val="21"/>
        </w:numPr>
      </w:pPr>
      <w:r>
        <w:t>Self-management</w:t>
      </w:r>
    </w:p>
    <w:p w14:paraId="0FDA94A2" w14:textId="06E13431" w:rsidR="00EB59CB" w:rsidRDefault="00EB59CB" w:rsidP="00EB59CB">
      <w:pPr>
        <w:pStyle w:val="ListParagraph"/>
        <w:numPr>
          <w:ilvl w:val="0"/>
          <w:numId w:val="21"/>
        </w:numPr>
      </w:pPr>
      <w:r>
        <w:t>Adaptability</w:t>
      </w:r>
    </w:p>
    <w:p w14:paraId="0FB0E64E" w14:textId="30D44F30" w:rsidR="00EB59CB" w:rsidRPr="00EB59CB" w:rsidRDefault="00EB59CB" w:rsidP="00EB59CB">
      <w:pPr>
        <w:pStyle w:val="ListParagraph"/>
        <w:numPr>
          <w:ilvl w:val="0"/>
          <w:numId w:val="21"/>
        </w:numPr>
      </w:pPr>
      <w:r>
        <w:t xml:space="preserve">Integrity, </w:t>
      </w:r>
      <w:proofErr w:type="gramStart"/>
      <w:r>
        <w:t>sensitivity</w:t>
      </w:r>
      <w:proofErr w:type="gramEnd"/>
      <w:r>
        <w:t xml:space="preserve"> and commitment</w:t>
      </w:r>
    </w:p>
    <w:sectPr w:rsidR="00EB59CB" w:rsidRPr="00EB59C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F030C" w14:textId="77777777" w:rsidR="00362FFF" w:rsidRDefault="00362FFF" w:rsidP="008060E6">
      <w:pPr>
        <w:spacing w:after="0" w:line="240" w:lineRule="auto"/>
      </w:pPr>
      <w:r>
        <w:separator/>
      </w:r>
    </w:p>
  </w:endnote>
  <w:endnote w:type="continuationSeparator" w:id="0">
    <w:p w14:paraId="323B2FC1" w14:textId="77777777" w:rsidR="00362FFF" w:rsidRDefault="00362FF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0FF1D" w14:textId="77777777" w:rsidR="00362FFF" w:rsidRDefault="00362FFF" w:rsidP="008060E6">
      <w:pPr>
        <w:spacing w:after="0" w:line="240" w:lineRule="auto"/>
      </w:pPr>
      <w:r>
        <w:separator/>
      </w:r>
    </w:p>
  </w:footnote>
  <w:footnote w:type="continuationSeparator" w:id="0">
    <w:p w14:paraId="492A5644" w14:textId="77777777" w:rsidR="00362FFF" w:rsidRDefault="00362FF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04AD1"/>
    <w:multiLevelType w:val="hybridMultilevel"/>
    <w:tmpl w:val="16228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F96D21"/>
    <w:multiLevelType w:val="hybridMultilevel"/>
    <w:tmpl w:val="979850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FB2E63"/>
    <w:multiLevelType w:val="hybridMultilevel"/>
    <w:tmpl w:val="013CBB22"/>
    <w:lvl w:ilvl="0" w:tplc="0409000F">
      <w:start w:val="1"/>
      <w:numFmt w:val="decimal"/>
      <w:lvlText w:val="%1."/>
      <w:lvlJc w:val="left"/>
      <w:pPr>
        <w:tabs>
          <w:tab w:val="num" w:pos="960"/>
        </w:tabs>
        <w:ind w:left="960" w:hanging="360"/>
      </w:pPr>
      <w:rPr>
        <w:rFonts w:hint="default"/>
      </w:rPr>
    </w:lvl>
    <w:lvl w:ilvl="1" w:tplc="BB74EACA">
      <w:start w:val="2"/>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FB7ACD"/>
    <w:multiLevelType w:val="hybridMultilevel"/>
    <w:tmpl w:val="19F4F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3174E5"/>
    <w:multiLevelType w:val="hybridMultilevel"/>
    <w:tmpl w:val="882C9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145404"/>
    <w:multiLevelType w:val="hybridMultilevel"/>
    <w:tmpl w:val="E42E7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6"/>
  </w:num>
  <w:num w:numId="4">
    <w:abstractNumId w:val="19"/>
  </w:num>
  <w:num w:numId="5">
    <w:abstractNumId w:val="14"/>
  </w:num>
  <w:num w:numId="6">
    <w:abstractNumId w:val="15"/>
  </w:num>
  <w:num w:numId="7">
    <w:abstractNumId w:val="24"/>
  </w:num>
  <w:num w:numId="8">
    <w:abstractNumId w:val="10"/>
  </w:num>
  <w:num w:numId="9">
    <w:abstractNumId w:val="21"/>
  </w:num>
  <w:num w:numId="10">
    <w:abstractNumId w:val="5"/>
  </w:num>
  <w:num w:numId="11">
    <w:abstractNumId w:val="8"/>
  </w:num>
  <w:num w:numId="12">
    <w:abstractNumId w:val="4"/>
  </w:num>
  <w:num w:numId="13">
    <w:abstractNumId w:val="26"/>
  </w:num>
  <w:num w:numId="14">
    <w:abstractNumId w:val="0"/>
  </w:num>
  <w:num w:numId="15">
    <w:abstractNumId w:val="6"/>
  </w:num>
  <w:num w:numId="16">
    <w:abstractNumId w:val="1"/>
  </w:num>
  <w:num w:numId="17">
    <w:abstractNumId w:val="13"/>
  </w:num>
  <w:num w:numId="18">
    <w:abstractNumId w:val="11"/>
  </w:num>
  <w:num w:numId="19">
    <w:abstractNumId w:val="3"/>
  </w:num>
  <w:num w:numId="20">
    <w:abstractNumId w:val="20"/>
  </w:num>
  <w:num w:numId="21">
    <w:abstractNumId w:val="9"/>
  </w:num>
  <w:num w:numId="22">
    <w:abstractNumId w:val="23"/>
  </w:num>
  <w:num w:numId="23">
    <w:abstractNumId w:val="17"/>
  </w:num>
  <w:num w:numId="24">
    <w:abstractNumId w:val="25"/>
  </w:num>
  <w:num w:numId="25">
    <w:abstractNumId w:val="22"/>
  </w:num>
  <w:num w:numId="26">
    <w:abstractNumId w:val="12"/>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94A2D"/>
    <w:rsid w:val="000E43F4"/>
    <w:rsid w:val="001E172C"/>
    <w:rsid w:val="001F0943"/>
    <w:rsid w:val="00204C97"/>
    <w:rsid w:val="00224266"/>
    <w:rsid w:val="0025004A"/>
    <w:rsid w:val="00251247"/>
    <w:rsid w:val="002B1CB8"/>
    <w:rsid w:val="002B41FB"/>
    <w:rsid w:val="002C4554"/>
    <w:rsid w:val="002D1E63"/>
    <w:rsid w:val="002E0AC6"/>
    <w:rsid w:val="002E4C96"/>
    <w:rsid w:val="00362FFF"/>
    <w:rsid w:val="003B2103"/>
    <w:rsid w:val="003D7F2C"/>
    <w:rsid w:val="00426CB1"/>
    <w:rsid w:val="00463E11"/>
    <w:rsid w:val="00513DCE"/>
    <w:rsid w:val="00525529"/>
    <w:rsid w:val="00543354"/>
    <w:rsid w:val="00563E11"/>
    <w:rsid w:val="005C7ECE"/>
    <w:rsid w:val="005F1C9C"/>
    <w:rsid w:val="00625789"/>
    <w:rsid w:val="006676DF"/>
    <w:rsid w:val="006D4203"/>
    <w:rsid w:val="007368B3"/>
    <w:rsid w:val="007463BC"/>
    <w:rsid w:val="00765723"/>
    <w:rsid w:val="00767971"/>
    <w:rsid w:val="0077272A"/>
    <w:rsid w:val="007A18A1"/>
    <w:rsid w:val="007C1CE3"/>
    <w:rsid w:val="007C7E09"/>
    <w:rsid w:val="00801C66"/>
    <w:rsid w:val="008060E6"/>
    <w:rsid w:val="0087388D"/>
    <w:rsid w:val="00873FA2"/>
    <w:rsid w:val="00895357"/>
    <w:rsid w:val="008D1A02"/>
    <w:rsid w:val="008D2E3C"/>
    <w:rsid w:val="008E39E6"/>
    <w:rsid w:val="008F7C08"/>
    <w:rsid w:val="0095038A"/>
    <w:rsid w:val="00A0352A"/>
    <w:rsid w:val="00A13BD9"/>
    <w:rsid w:val="00A26F74"/>
    <w:rsid w:val="00A65D97"/>
    <w:rsid w:val="00A9693F"/>
    <w:rsid w:val="00AE4E66"/>
    <w:rsid w:val="00B601F9"/>
    <w:rsid w:val="00BA367A"/>
    <w:rsid w:val="00BC088B"/>
    <w:rsid w:val="00BC1B29"/>
    <w:rsid w:val="00C22EFA"/>
    <w:rsid w:val="00C232CF"/>
    <w:rsid w:val="00C42DE0"/>
    <w:rsid w:val="00C648A6"/>
    <w:rsid w:val="00CE76AB"/>
    <w:rsid w:val="00D1484C"/>
    <w:rsid w:val="00D30D29"/>
    <w:rsid w:val="00D50A09"/>
    <w:rsid w:val="00D644ED"/>
    <w:rsid w:val="00D74C1A"/>
    <w:rsid w:val="00DA6077"/>
    <w:rsid w:val="00DB5AD0"/>
    <w:rsid w:val="00DC6D1A"/>
    <w:rsid w:val="00DD182F"/>
    <w:rsid w:val="00E23DB7"/>
    <w:rsid w:val="00E57A7B"/>
    <w:rsid w:val="00E6415D"/>
    <w:rsid w:val="00EB59CB"/>
    <w:rsid w:val="00EC0AB5"/>
    <w:rsid w:val="00EF05BE"/>
    <w:rsid w:val="00EF28B1"/>
    <w:rsid w:val="00F170DA"/>
    <w:rsid w:val="00F21EE4"/>
    <w:rsid w:val="00F37A8F"/>
    <w:rsid w:val="00F42710"/>
    <w:rsid w:val="00F501FD"/>
    <w:rsid w:val="00FC3A7C"/>
    <w:rsid w:val="00FD3DEF"/>
    <w:rsid w:val="00FD4344"/>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4EC6-EC21-4B92-B62E-11EFA5D4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2</cp:revision>
  <cp:lastPrinted>2019-12-24T10:12:00Z</cp:lastPrinted>
  <dcterms:created xsi:type="dcterms:W3CDTF">2022-02-01T12:41:00Z</dcterms:created>
  <dcterms:modified xsi:type="dcterms:W3CDTF">2022-02-01T12:41:00Z</dcterms:modified>
</cp:coreProperties>
</file>